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50DC76F" w14:textId="77777777" w:rsidR="004970F2" w:rsidRDefault="00000000">
      <w:pPr>
        <w:rPr>
          <w:b/>
          <w:color w:val="1C4587"/>
          <w:sz w:val="44"/>
          <w:szCs w:val="44"/>
        </w:rPr>
      </w:pPr>
      <w:r>
        <w:rPr>
          <w:b/>
          <w:color w:val="1C4587"/>
          <w:sz w:val="44"/>
          <w:szCs w:val="44"/>
        </w:rPr>
        <w:t>Regional Educator Network: 2025-27 Professional Learning Plan Form</w:t>
      </w:r>
    </w:p>
    <w:p w14:paraId="49BE3BC8" w14:textId="46521507" w:rsidR="00C87D53" w:rsidRPr="00C87D53" w:rsidRDefault="00C87D53">
      <w:pPr>
        <w:rPr>
          <w:i/>
        </w:rPr>
      </w:pPr>
      <w:r>
        <w:rPr>
          <w:i/>
        </w:rPr>
        <w:t>**Please note, all professional learning plans will be posted on the EAC website for the public. To protect individuals’ privacy the point of contact name, position, email and phone number will be redacted from the plan when made public.</w:t>
      </w:r>
    </w:p>
    <w:tbl>
      <w:tblPr>
        <w:tblStyle w:val="a"/>
        <w:tblW w:w="12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9000"/>
      </w:tblGrid>
      <w:tr w:rsidR="004970F2" w14:paraId="4241EFF8" w14:textId="77777777">
        <w:tc>
          <w:tcPr>
            <w:tcW w:w="3885" w:type="dxa"/>
            <w:shd w:val="clear" w:color="auto" w:fill="auto"/>
            <w:tcMar>
              <w:top w:w="100" w:type="dxa"/>
              <w:left w:w="100" w:type="dxa"/>
              <w:bottom w:w="100" w:type="dxa"/>
              <w:right w:w="100" w:type="dxa"/>
            </w:tcMar>
          </w:tcPr>
          <w:p w14:paraId="3CA8D57A" w14:textId="77777777" w:rsidR="004970F2" w:rsidRDefault="00000000">
            <w:pPr>
              <w:widowControl w:val="0"/>
              <w:pBdr>
                <w:top w:val="nil"/>
                <w:left w:val="nil"/>
                <w:bottom w:val="nil"/>
                <w:right w:val="nil"/>
                <w:between w:val="nil"/>
              </w:pBdr>
              <w:spacing w:line="240" w:lineRule="auto"/>
            </w:pPr>
            <w:r>
              <w:t xml:space="preserve">Using the </w:t>
            </w:r>
            <w:proofErr w:type="gramStart"/>
            <w:r>
              <w:t>drop down</w:t>
            </w:r>
            <w:proofErr w:type="gramEnd"/>
            <w:r>
              <w:t xml:space="preserve"> menu select the name of your designated Regional Educator Network</w:t>
            </w:r>
          </w:p>
        </w:tc>
        <w:tc>
          <w:tcPr>
            <w:tcW w:w="9000" w:type="dxa"/>
            <w:shd w:val="clear" w:color="auto" w:fill="auto"/>
            <w:tcMar>
              <w:top w:w="100" w:type="dxa"/>
              <w:left w:w="100" w:type="dxa"/>
              <w:bottom w:w="100" w:type="dxa"/>
              <w:right w:w="100" w:type="dxa"/>
            </w:tcMar>
          </w:tcPr>
          <w:p w14:paraId="34126F3B" w14:textId="77777777" w:rsidR="004970F2" w:rsidRDefault="00000000">
            <w:pPr>
              <w:widowControl w:val="0"/>
              <w:pBdr>
                <w:top w:val="nil"/>
                <w:left w:val="nil"/>
                <w:bottom w:val="nil"/>
                <w:right w:val="nil"/>
                <w:between w:val="nil"/>
              </w:pBdr>
              <w:spacing w:line="240" w:lineRule="auto"/>
            </w:pPr>
            <w:sdt>
              <w:sdtPr>
                <w:alias w:val="Name of REN"/>
                <w:id w:val="109529879"/>
                <w:dropDownList>
                  <w:listItem w:displayText="Multnomah-Clackamas REN" w:value="Multnomah-Clackamas REN"/>
                  <w:listItem w:displayText="South Coast 2 Valley REN" w:value="South Coast 2 Valley REN"/>
                  <w:listItem w:displayText="Southern Oregon REN" w:value="Southern Oregon REN"/>
                  <w:listItem w:displayText="Eastern Oregon REN" w:value="Eastern Oregon REN"/>
                  <w:listItem w:displayText="Western REN" w:value="Western REN"/>
                  <w:listItem w:displayText="Northwest REN" w:value="Northwest REN"/>
                  <w:listItem w:displayText="Columbia REN" w:value="Columbia REN"/>
                  <w:listItem w:displayText="Oregon Trail REN" w:value="Oregon Trail REN"/>
                  <w:listItem w:displayText="Central Oregon REN" w:value="Central Oregon REN"/>
                  <w:listItem w:displayText="Douglas REN" w:value="Douglas REN"/>
                </w:dropDownList>
              </w:sdtPr>
              <w:sdtContent>
                <w:r>
                  <w:rPr>
                    <w:color w:val="000000"/>
                    <w:shd w:val="clear" w:color="auto" w:fill="E8EAED"/>
                  </w:rPr>
                  <w:t>Multnomah-Clackamas REN</w:t>
                </w:r>
              </w:sdtContent>
            </w:sdt>
          </w:p>
        </w:tc>
      </w:tr>
      <w:tr w:rsidR="004970F2" w14:paraId="7F73B896" w14:textId="77777777">
        <w:tc>
          <w:tcPr>
            <w:tcW w:w="3885" w:type="dxa"/>
            <w:shd w:val="clear" w:color="auto" w:fill="auto"/>
            <w:tcMar>
              <w:top w:w="100" w:type="dxa"/>
              <w:left w:w="100" w:type="dxa"/>
              <w:bottom w:w="100" w:type="dxa"/>
              <w:right w:w="100" w:type="dxa"/>
            </w:tcMar>
          </w:tcPr>
          <w:p w14:paraId="769FC625" w14:textId="77777777" w:rsidR="004970F2" w:rsidRDefault="00000000">
            <w:pPr>
              <w:widowControl w:val="0"/>
              <w:pBdr>
                <w:top w:val="nil"/>
                <w:left w:val="nil"/>
                <w:bottom w:val="nil"/>
                <w:right w:val="nil"/>
                <w:between w:val="nil"/>
              </w:pBdr>
              <w:spacing w:line="240" w:lineRule="auto"/>
            </w:pPr>
            <w:r>
              <w:t>School District(s) involved and positions of each team member</w:t>
            </w:r>
          </w:p>
        </w:tc>
        <w:tc>
          <w:tcPr>
            <w:tcW w:w="9000" w:type="dxa"/>
            <w:shd w:val="clear" w:color="auto" w:fill="auto"/>
            <w:tcMar>
              <w:top w:w="100" w:type="dxa"/>
              <w:left w:w="100" w:type="dxa"/>
              <w:bottom w:w="100" w:type="dxa"/>
              <w:right w:w="100" w:type="dxa"/>
            </w:tcMar>
          </w:tcPr>
          <w:p w14:paraId="6A817D76" w14:textId="77777777" w:rsidR="004970F2" w:rsidRDefault="00000000">
            <w:pPr>
              <w:widowControl w:val="0"/>
              <w:pBdr>
                <w:top w:val="nil"/>
                <w:left w:val="nil"/>
                <w:bottom w:val="nil"/>
                <w:right w:val="nil"/>
                <w:between w:val="nil"/>
              </w:pBdr>
              <w:spacing w:line="240" w:lineRule="auto"/>
              <w:rPr>
                <w:i/>
              </w:rPr>
            </w:pPr>
            <w:r>
              <w:rPr>
                <w:i/>
              </w:rPr>
              <w:t xml:space="preserve">Example: </w:t>
            </w:r>
          </w:p>
          <w:p w14:paraId="04B71A2C" w14:textId="77777777" w:rsidR="004970F2" w:rsidRDefault="00000000">
            <w:pPr>
              <w:widowControl w:val="0"/>
              <w:pBdr>
                <w:top w:val="nil"/>
                <w:left w:val="nil"/>
                <w:bottom w:val="nil"/>
                <w:right w:val="nil"/>
                <w:between w:val="nil"/>
              </w:pBdr>
              <w:spacing w:line="240" w:lineRule="auto"/>
              <w:rPr>
                <w:i/>
              </w:rPr>
            </w:pPr>
            <w:r>
              <w:rPr>
                <w:i/>
              </w:rPr>
              <w:t>District Instructional Coach, Salem-Keizer SD</w:t>
            </w:r>
          </w:p>
        </w:tc>
      </w:tr>
      <w:tr w:rsidR="004970F2" w14:paraId="783C30F0" w14:textId="77777777">
        <w:trPr>
          <w:trHeight w:val="670"/>
        </w:trPr>
        <w:tc>
          <w:tcPr>
            <w:tcW w:w="3885" w:type="dxa"/>
            <w:shd w:val="clear" w:color="auto" w:fill="auto"/>
            <w:tcMar>
              <w:top w:w="100" w:type="dxa"/>
              <w:left w:w="100" w:type="dxa"/>
              <w:bottom w:w="100" w:type="dxa"/>
              <w:right w:w="100" w:type="dxa"/>
            </w:tcMar>
          </w:tcPr>
          <w:p w14:paraId="157D51F3" w14:textId="77777777" w:rsidR="004970F2" w:rsidRDefault="00000000">
            <w:pPr>
              <w:widowControl w:val="0"/>
              <w:pBdr>
                <w:top w:val="nil"/>
                <w:left w:val="nil"/>
                <w:bottom w:val="nil"/>
                <w:right w:val="nil"/>
                <w:between w:val="nil"/>
              </w:pBdr>
              <w:spacing w:line="240" w:lineRule="auto"/>
            </w:pPr>
            <w:r>
              <w:t>School(s) involved and position of each team member</w:t>
            </w:r>
          </w:p>
        </w:tc>
        <w:tc>
          <w:tcPr>
            <w:tcW w:w="9000" w:type="dxa"/>
            <w:shd w:val="clear" w:color="auto" w:fill="auto"/>
            <w:tcMar>
              <w:top w:w="100" w:type="dxa"/>
              <w:left w:w="100" w:type="dxa"/>
              <w:bottom w:w="100" w:type="dxa"/>
              <w:right w:w="100" w:type="dxa"/>
            </w:tcMar>
          </w:tcPr>
          <w:p w14:paraId="03BD89B5" w14:textId="77777777" w:rsidR="004970F2" w:rsidRDefault="00000000">
            <w:pPr>
              <w:widowControl w:val="0"/>
              <w:spacing w:line="240" w:lineRule="auto"/>
              <w:rPr>
                <w:i/>
              </w:rPr>
            </w:pPr>
            <w:r>
              <w:rPr>
                <w:i/>
              </w:rPr>
              <w:t>Example:</w:t>
            </w:r>
          </w:p>
          <w:p w14:paraId="1958A199" w14:textId="77777777" w:rsidR="004970F2" w:rsidRDefault="00000000">
            <w:pPr>
              <w:widowControl w:val="0"/>
              <w:spacing w:line="240" w:lineRule="auto"/>
              <w:rPr>
                <w:i/>
              </w:rPr>
            </w:pPr>
            <w:r>
              <w:rPr>
                <w:i/>
              </w:rPr>
              <w:t>2nd grade teacher, Weddle Elementary</w:t>
            </w:r>
          </w:p>
        </w:tc>
      </w:tr>
      <w:tr w:rsidR="004970F2" w14:paraId="60573CBB" w14:textId="77777777">
        <w:tc>
          <w:tcPr>
            <w:tcW w:w="3885" w:type="dxa"/>
            <w:shd w:val="clear" w:color="auto" w:fill="auto"/>
            <w:tcMar>
              <w:top w:w="100" w:type="dxa"/>
              <w:left w:w="100" w:type="dxa"/>
              <w:bottom w:w="100" w:type="dxa"/>
              <w:right w:w="100" w:type="dxa"/>
            </w:tcMar>
          </w:tcPr>
          <w:p w14:paraId="382E5688" w14:textId="77777777" w:rsidR="004970F2" w:rsidRDefault="00000000">
            <w:pPr>
              <w:widowControl w:val="0"/>
              <w:pBdr>
                <w:top w:val="nil"/>
                <w:left w:val="nil"/>
                <w:bottom w:val="nil"/>
                <w:right w:val="nil"/>
                <w:between w:val="nil"/>
              </w:pBdr>
              <w:spacing w:line="240" w:lineRule="auto"/>
            </w:pPr>
            <w:r>
              <w:t>Partners (Federally Recognized Tribes of Oregon, Early Learning Organizations, Educator Preparation Programs, education community partners, etc.)</w:t>
            </w:r>
          </w:p>
        </w:tc>
        <w:tc>
          <w:tcPr>
            <w:tcW w:w="9000" w:type="dxa"/>
            <w:shd w:val="clear" w:color="auto" w:fill="auto"/>
            <w:tcMar>
              <w:top w:w="100" w:type="dxa"/>
              <w:left w:w="100" w:type="dxa"/>
              <w:bottom w:w="100" w:type="dxa"/>
              <w:right w:w="100" w:type="dxa"/>
            </w:tcMar>
          </w:tcPr>
          <w:p w14:paraId="64BA763F" w14:textId="77777777" w:rsidR="004970F2" w:rsidRDefault="004970F2">
            <w:pPr>
              <w:widowControl w:val="0"/>
              <w:pBdr>
                <w:top w:val="nil"/>
                <w:left w:val="nil"/>
                <w:bottom w:val="nil"/>
                <w:right w:val="nil"/>
                <w:between w:val="nil"/>
              </w:pBdr>
              <w:spacing w:line="240" w:lineRule="auto"/>
            </w:pPr>
          </w:p>
        </w:tc>
      </w:tr>
      <w:tr w:rsidR="004970F2" w14:paraId="0997FD60" w14:textId="77777777">
        <w:tc>
          <w:tcPr>
            <w:tcW w:w="3885" w:type="dxa"/>
            <w:shd w:val="clear" w:color="auto" w:fill="auto"/>
            <w:tcMar>
              <w:top w:w="100" w:type="dxa"/>
              <w:left w:w="100" w:type="dxa"/>
              <w:bottom w:w="100" w:type="dxa"/>
              <w:right w:w="100" w:type="dxa"/>
            </w:tcMar>
          </w:tcPr>
          <w:p w14:paraId="0DC1B6B7" w14:textId="77777777" w:rsidR="004970F2" w:rsidRDefault="00000000">
            <w:pPr>
              <w:widowControl w:val="0"/>
              <w:pBdr>
                <w:top w:val="nil"/>
                <w:left w:val="nil"/>
                <w:bottom w:val="nil"/>
                <w:right w:val="nil"/>
                <w:between w:val="nil"/>
              </w:pBdr>
              <w:spacing w:line="240" w:lineRule="auto"/>
            </w:pPr>
            <w:r>
              <w:t>Name of point of contact for the project</w:t>
            </w:r>
          </w:p>
        </w:tc>
        <w:tc>
          <w:tcPr>
            <w:tcW w:w="9000" w:type="dxa"/>
            <w:shd w:val="clear" w:color="auto" w:fill="auto"/>
            <w:tcMar>
              <w:top w:w="100" w:type="dxa"/>
              <w:left w:w="100" w:type="dxa"/>
              <w:bottom w:w="100" w:type="dxa"/>
              <w:right w:w="100" w:type="dxa"/>
            </w:tcMar>
          </w:tcPr>
          <w:p w14:paraId="5B8B49B8" w14:textId="77777777" w:rsidR="004970F2" w:rsidRDefault="004970F2">
            <w:pPr>
              <w:widowControl w:val="0"/>
              <w:pBdr>
                <w:top w:val="nil"/>
                <w:left w:val="nil"/>
                <w:bottom w:val="nil"/>
                <w:right w:val="nil"/>
                <w:between w:val="nil"/>
              </w:pBdr>
              <w:spacing w:line="240" w:lineRule="auto"/>
              <w:rPr>
                <w:i/>
              </w:rPr>
            </w:pPr>
          </w:p>
        </w:tc>
      </w:tr>
      <w:tr w:rsidR="004970F2" w14:paraId="24B38BA7" w14:textId="77777777">
        <w:tc>
          <w:tcPr>
            <w:tcW w:w="3885" w:type="dxa"/>
            <w:shd w:val="clear" w:color="auto" w:fill="auto"/>
            <w:tcMar>
              <w:top w:w="100" w:type="dxa"/>
              <w:left w:w="100" w:type="dxa"/>
              <w:bottom w:w="100" w:type="dxa"/>
              <w:right w:w="100" w:type="dxa"/>
            </w:tcMar>
          </w:tcPr>
          <w:p w14:paraId="26E00413" w14:textId="77777777" w:rsidR="004970F2" w:rsidRDefault="00000000">
            <w:pPr>
              <w:widowControl w:val="0"/>
              <w:pBdr>
                <w:top w:val="nil"/>
                <w:left w:val="nil"/>
                <w:bottom w:val="nil"/>
                <w:right w:val="nil"/>
                <w:between w:val="nil"/>
              </w:pBdr>
              <w:spacing w:line="240" w:lineRule="auto"/>
            </w:pPr>
            <w:r>
              <w:t>Position</w:t>
            </w:r>
          </w:p>
        </w:tc>
        <w:tc>
          <w:tcPr>
            <w:tcW w:w="9000" w:type="dxa"/>
            <w:shd w:val="clear" w:color="auto" w:fill="auto"/>
            <w:tcMar>
              <w:top w:w="100" w:type="dxa"/>
              <w:left w:w="100" w:type="dxa"/>
              <w:bottom w:w="100" w:type="dxa"/>
              <w:right w:w="100" w:type="dxa"/>
            </w:tcMar>
          </w:tcPr>
          <w:p w14:paraId="7B090937" w14:textId="77777777" w:rsidR="004970F2" w:rsidRDefault="004970F2">
            <w:pPr>
              <w:widowControl w:val="0"/>
              <w:pBdr>
                <w:top w:val="nil"/>
                <w:left w:val="nil"/>
                <w:bottom w:val="nil"/>
                <w:right w:val="nil"/>
                <w:between w:val="nil"/>
              </w:pBdr>
              <w:spacing w:line="240" w:lineRule="auto"/>
            </w:pPr>
          </w:p>
        </w:tc>
      </w:tr>
      <w:tr w:rsidR="004970F2" w14:paraId="1497EA6F" w14:textId="77777777">
        <w:tc>
          <w:tcPr>
            <w:tcW w:w="3885" w:type="dxa"/>
            <w:shd w:val="clear" w:color="auto" w:fill="auto"/>
            <w:tcMar>
              <w:top w:w="100" w:type="dxa"/>
              <w:left w:w="100" w:type="dxa"/>
              <w:bottom w:w="100" w:type="dxa"/>
              <w:right w:w="100" w:type="dxa"/>
            </w:tcMar>
          </w:tcPr>
          <w:p w14:paraId="17014523" w14:textId="77777777" w:rsidR="004970F2" w:rsidRDefault="00000000">
            <w:pPr>
              <w:widowControl w:val="0"/>
              <w:pBdr>
                <w:top w:val="nil"/>
                <w:left w:val="nil"/>
                <w:bottom w:val="nil"/>
                <w:right w:val="nil"/>
                <w:between w:val="nil"/>
              </w:pBdr>
              <w:spacing w:line="240" w:lineRule="auto"/>
            </w:pPr>
            <w:r>
              <w:t>Email address</w:t>
            </w:r>
          </w:p>
        </w:tc>
        <w:tc>
          <w:tcPr>
            <w:tcW w:w="9000" w:type="dxa"/>
            <w:shd w:val="clear" w:color="auto" w:fill="auto"/>
            <w:tcMar>
              <w:top w:w="100" w:type="dxa"/>
              <w:left w:w="100" w:type="dxa"/>
              <w:bottom w:w="100" w:type="dxa"/>
              <w:right w:w="100" w:type="dxa"/>
            </w:tcMar>
          </w:tcPr>
          <w:p w14:paraId="26C5FD6C" w14:textId="77777777" w:rsidR="004970F2" w:rsidRDefault="004970F2">
            <w:pPr>
              <w:widowControl w:val="0"/>
              <w:pBdr>
                <w:top w:val="nil"/>
                <w:left w:val="nil"/>
                <w:bottom w:val="nil"/>
                <w:right w:val="nil"/>
                <w:between w:val="nil"/>
              </w:pBdr>
              <w:spacing w:line="240" w:lineRule="auto"/>
            </w:pPr>
          </w:p>
        </w:tc>
      </w:tr>
      <w:tr w:rsidR="004970F2" w14:paraId="0B84D94B" w14:textId="77777777">
        <w:tc>
          <w:tcPr>
            <w:tcW w:w="3885" w:type="dxa"/>
            <w:shd w:val="clear" w:color="auto" w:fill="auto"/>
            <w:tcMar>
              <w:top w:w="100" w:type="dxa"/>
              <w:left w:w="100" w:type="dxa"/>
              <w:bottom w:w="100" w:type="dxa"/>
              <w:right w:w="100" w:type="dxa"/>
            </w:tcMar>
          </w:tcPr>
          <w:p w14:paraId="230961C4" w14:textId="77777777" w:rsidR="004970F2" w:rsidRDefault="00000000">
            <w:pPr>
              <w:widowControl w:val="0"/>
              <w:spacing w:line="240" w:lineRule="auto"/>
            </w:pPr>
            <w:r>
              <w:t>Network team name</w:t>
            </w:r>
          </w:p>
        </w:tc>
        <w:tc>
          <w:tcPr>
            <w:tcW w:w="9000" w:type="dxa"/>
            <w:shd w:val="clear" w:color="auto" w:fill="auto"/>
            <w:tcMar>
              <w:top w:w="100" w:type="dxa"/>
              <w:left w:w="100" w:type="dxa"/>
              <w:bottom w:w="100" w:type="dxa"/>
              <w:right w:w="100" w:type="dxa"/>
            </w:tcMar>
          </w:tcPr>
          <w:p w14:paraId="39F873F2" w14:textId="77777777" w:rsidR="004970F2" w:rsidRDefault="004970F2">
            <w:pPr>
              <w:widowControl w:val="0"/>
              <w:pBdr>
                <w:top w:val="nil"/>
                <w:left w:val="nil"/>
                <w:bottom w:val="nil"/>
                <w:right w:val="nil"/>
                <w:between w:val="nil"/>
              </w:pBdr>
              <w:spacing w:line="240" w:lineRule="auto"/>
            </w:pPr>
          </w:p>
        </w:tc>
      </w:tr>
      <w:tr w:rsidR="004970F2" w14:paraId="1D5ED0B8" w14:textId="77777777">
        <w:tc>
          <w:tcPr>
            <w:tcW w:w="3885" w:type="dxa"/>
            <w:shd w:val="clear" w:color="auto" w:fill="auto"/>
            <w:tcMar>
              <w:top w:w="100" w:type="dxa"/>
              <w:left w:w="100" w:type="dxa"/>
              <w:bottom w:w="100" w:type="dxa"/>
              <w:right w:w="100" w:type="dxa"/>
            </w:tcMar>
          </w:tcPr>
          <w:p w14:paraId="0290C593" w14:textId="71047C3D" w:rsidR="004970F2" w:rsidRDefault="00000000">
            <w:pPr>
              <w:widowControl w:val="0"/>
              <w:spacing w:line="240" w:lineRule="auto"/>
            </w:pPr>
            <w:r>
              <w:t xml:space="preserve">Using the </w:t>
            </w:r>
            <w:r w:rsidR="005D7E8D">
              <w:t>drop-down</w:t>
            </w:r>
            <w:r>
              <w:t xml:space="preserve"> menu, select the project level of implementation</w:t>
            </w:r>
          </w:p>
          <w:p w14:paraId="06F85C24" w14:textId="77777777" w:rsidR="004970F2" w:rsidRDefault="004970F2">
            <w:pPr>
              <w:widowControl w:val="0"/>
              <w:spacing w:line="240" w:lineRule="auto"/>
            </w:pPr>
          </w:p>
          <w:p w14:paraId="00F38C5A" w14:textId="77777777" w:rsidR="004970F2" w:rsidRDefault="00000000">
            <w:pPr>
              <w:widowControl w:val="0"/>
              <w:spacing w:line="240" w:lineRule="auto"/>
              <w:rPr>
                <w:i/>
              </w:rPr>
            </w:pPr>
            <w:r>
              <w:rPr>
                <w:b/>
              </w:rPr>
              <w:t xml:space="preserve">Regional project </w:t>
            </w:r>
            <w:r>
              <w:rPr>
                <w:i/>
              </w:rPr>
              <w:t xml:space="preserve">(implementation is </w:t>
            </w:r>
            <w:r>
              <w:rPr>
                <w:i/>
              </w:rPr>
              <w:lastRenderedPageBreak/>
              <w:t>facilitated for all districts in the region to participate)</w:t>
            </w:r>
          </w:p>
          <w:p w14:paraId="1A5C16CE" w14:textId="77777777" w:rsidR="004970F2" w:rsidRDefault="00000000">
            <w:pPr>
              <w:widowControl w:val="0"/>
              <w:spacing w:line="240" w:lineRule="auto"/>
              <w:rPr>
                <w:i/>
              </w:rPr>
            </w:pPr>
            <w:r>
              <w:rPr>
                <w:b/>
              </w:rPr>
              <w:t xml:space="preserve">District project </w:t>
            </w:r>
            <w:r>
              <w:rPr>
                <w:i/>
              </w:rPr>
              <w:t>(Implementation is facilitated across two or more schools within a district)</w:t>
            </w:r>
          </w:p>
          <w:p w14:paraId="59E3974F" w14:textId="77777777" w:rsidR="004970F2" w:rsidRDefault="00000000">
            <w:pPr>
              <w:widowControl w:val="0"/>
              <w:spacing w:line="240" w:lineRule="auto"/>
              <w:rPr>
                <w:i/>
              </w:rPr>
            </w:pPr>
            <w:r>
              <w:rPr>
                <w:b/>
              </w:rPr>
              <w:t>School project</w:t>
            </w:r>
            <w:r>
              <w:t xml:space="preserve"> </w:t>
            </w:r>
            <w:r>
              <w:rPr>
                <w:i/>
              </w:rPr>
              <w:t>(Implementation is facilitated in a single school)</w:t>
            </w:r>
          </w:p>
          <w:p w14:paraId="0B309227" w14:textId="77777777" w:rsidR="004970F2" w:rsidRDefault="00000000">
            <w:pPr>
              <w:widowControl w:val="0"/>
              <w:spacing w:line="240" w:lineRule="auto"/>
              <w:rPr>
                <w:i/>
              </w:rPr>
            </w:pPr>
            <w:r>
              <w:rPr>
                <w:b/>
              </w:rPr>
              <w:t xml:space="preserve">Consortium project </w:t>
            </w:r>
            <w:r>
              <w:rPr>
                <w:i/>
              </w:rPr>
              <w:t>(Implementation is facilitated across two or more districts)</w:t>
            </w:r>
          </w:p>
          <w:p w14:paraId="6163AB5F" w14:textId="77777777" w:rsidR="004970F2" w:rsidRDefault="00000000">
            <w:pPr>
              <w:widowControl w:val="0"/>
              <w:spacing w:line="240" w:lineRule="auto"/>
            </w:pPr>
            <w:r>
              <w:rPr>
                <w:b/>
              </w:rPr>
              <w:t>Cross-regional project</w:t>
            </w:r>
            <w:r>
              <w:t xml:space="preserve"> </w:t>
            </w:r>
            <w:r>
              <w:rPr>
                <w:i/>
              </w:rPr>
              <w:t>(Implementation is facilitated across multiple regions and includes participation of individual schools or districts across multiple RENs)</w:t>
            </w:r>
          </w:p>
        </w:tc>
        <w:tc>
          <w:tcPr>
            <w:tcW w:w="9000" w:type="dxa"/>
            <w:shd w:val="clear" w:color="auto" w:fill="auto"/>
            <w:tcMar>
              <w:top w:w="100" w:type="dxa"/>
              <w:left w:w="100" w:type="dxa"/>
              <w:bottom w:w="100" w:type="dxa"/>
              <w:right w:w="100" w:type="dxa"/>
            </w:tcMar>
          </w:tcPr>
          <w:p w14:paraId="47B2471C" w14:textId="77777777" w:rsidR="004970F2" w:rsidRDefault="00000000">
            <w:pPr>
              <w:widowControl w:val="0"/>
              <w:pBdr>
                <w:top w:val="nil"/>
                <w:left w:val="nil"/>
                <w:bottom w:val="nil"/>
                <w:right w:val="nil"/>
                <w:between w:val="nil"/>
              </w:pBdr>
              <w:spacing w:line="240" w:lineRule="auto"/>
              <w:rPr>
                <w:i/>
              </w:rPr>
            </w:pPr>
            <w:sdt>
              <w:sdtPr>
                <w:alias w:val="Level of Implementation"/>
                <w:id w:val="-1337018098"/>
                <w:dropDownList>
                  <w:listItem w:displayText="Regional project" w:value="Regional project"/>
                  <w:listItem w:displayText="District project" w:value="District project"/>
                  <w:listItem w:displayText="School project" w:value="School project"/>
                  <w:listItem w:displayText="Consortium project" w:value="Consortium project"/>
                  <w:listItem w:displayText="Cross-regional project" w:value="Cross-regional project"/>
                </w:dropDownList>
              </w:sdtPr>
              <w:sdtContent>
                <w:r>
                  <w:rPr>
                    <w:i/>
                    <w:color w:val="000000"/>
                    <w:shd w:val="clear" w:color="auto" w:fill="E8EAED"/>
                  </w:rPr>
                  <w:t>Regional project</w:t>
                </w:r>
              </w:sdtContent>
            </w:sdt>
          </w:p>
        </w:tc>
      </w:tr>
    </w:tbl>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0"/>
        <w:gridCol w:w="5610"/>
      </w:tblGrid>
      <w:tr w:rsidR="004970F2" w14:paraId="598B42A4" w14:textId="77777777">
        <w:tc>
          <w:tcPr>
            <w:tcW w:w="7350" w:type="dxa"/>
            <w:shd w:val="clear" w:color="auto" w:fill="auto"/>
            <w:tcMar>
              <w:top w:w="100" w:type="dxa"/>
              <w:left w:w="100" w:type="dxa"/>
              <w:bottom w:w="100" w:type="dxa"/>
              <w:right w:w="100" w:type="dxa"/>
            </w:tcMar>
          </w:tcPr>
          <w:p w14:paraId="477075A0" w14:textId="470E8577" w:rsidR="004970F2" w:rsidRDefault="00B31DD8">
            <w:pPr>
              <w:rPr>
                <w:color w:val="1C4587"/>
                <w:sz w:val="32"/>
                <w:szCs w:val="32"/>
              </w:rPr>
            </w:pPr>
            <w:r>
              <w:t xml:space="preserve">Using the </w:t>
            </w:r>
            <w:r w:rsidR="005D7E8D">
              <w:t>drop-down</w:t>
            </w:r>
            <w:r>
              <w:t xml:space="preserve"> menu, what part of the EAC Educator Continuum does this plan target?</w:t>
            </w:r>
            <w:r w:rsidR="004C7BCB">
              <w:t xml:space="preserve"> </w:t>
            </w:r>
          </w:p>
        </w:tc>
        <w:tc>
          <w:tcPr>
            <w:tcW w:w="5610" w:type="dxa"/>
            <w:shd w:val="clear" w:color="auto" w:fill="auto"/>
            <w:tcMar>
              <w:top w:w="100" w:type="dxa"/>
              <w:left w:w="100" w:type="dxa"/>
              <w:bottom w:w="100" w:type="dxa"/>
              <w:right w:w="100" w:type="dxa"/>
            </w:tcMar>
          </w:tcPr>
          <w:p w14:paraId="405D6227" w14:textId="77777777" w:rsidR="004970F2" w:rsidRDefault="00000000">
            <w:pPr>
              <w:rPr>
                <w:b/>
                <w:color w:val="1C4587"/>
                <w:sz w:val="32"/>
                <w:szCs w:val="32"/>
              </w:rPr>
            </w:pPr>
            <w:sdt>
              <w:sdtPr>
                <w:alias w:val="Educator Continuum"/>
                <w:id w:val="-121605110"/>
                <w:dropDownList>
                  <w:listItem w:displayText="Educator recruitment pathways and preparation" w:value="Educator recruitment pathways and preparation"/>
                  <w:listItem w:displayText="Support for novice educators" w:value="Support for novice educators"/>
                  <w:listItem w:displayText="Professional growth and development" w:value="Professional growth and development"/>
                </w:dropDownList>
              </w:sdtPr>
              <w:sdtContent>
                <w:r>
                  <w:rPr>
                    <w:color w:val="000000"/>
                    <w:shd w:val="clear" w:color="auto" w:fill="E8EAED"/>
                  </w:rPr>
                  <w:t>Educator recruitment pathways and preparation</w:t>
                </w:r>
              </w:sdtContent>
            </w:sdt>
          </w:p>
        </w:tc>
      </w:tr>
      <w:tr w:rsidR="004970F2" w14:paraId="0AAA1E4C" w14:textId="77777777">
        <w:tc>
          <w:tcPr>
            <w:tcW w:w="7350" w:type="dxa"/>
            <w:shd w:val="clear" w:color="auto" w:fill="auto"/>
            <w:tcMar>
              <w:top w:w="100" w:type="dxa"/>
              <w:left w:w="100" w:type="dxa"/>
              <w:bottom w:w="100" w:type="dxa"/>
              <w:right w:w="100" w:type="dxa"/>
            </w:tcMar>
          </w:tcPr>
          <w:p w14:paraId="4E886A90" w14:textId="5BE4CE13" w:rsidR="004970F2" w:rsidRDefault="008C2A07">
            <w:r>
              <w:t>Identify</w:t>
            </w:r>
            <w:r w:rsidR="00B31DD8">
              <w:t xml:space="preserve"> the s</w:t>
            </w:r>
            <w:r>
              <w:t xml:space="preserve">ubject/content area </w:t>
            </w:r>
            <w:r w:rsidR="00B31DD8">
              <w:t>the plan fill target.</w:t>
            </w:r>
            <w:r w:rsidR="00C444BA">
              <w:t xml:space="preserve"> (check all that apply)</w:t>
            </w:r>
          </w:p>
        </w:tc>
        <w:tc>
          <w:tcPr>
            <w:tcW w:w="5610" w:type="dxa"/>
            <w:shd w:val="clear" w:color="auto" w:fill="auto"/>
            <w:tcMar>
              <w:top w:w="100" w:type="dxa"/>
              <w:left w:w="100" w:type="dxa"/>
              <w:bottom w:w="100" w:type="dxa"/>
              <w:right w:w="100" w:type="dxa"/>
            </w:tcMar>
          </w:tcPr>
          <w:p w14:paraId="104ED386" w14:textId="4F3F5113" w:rsidR="004970F2" w:rsidRDefault="00000000">
            <w:sdt>
              <w:sdtPr>
                <w:id w:val="-1136724148"/>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The Arts</w:t>
            </w:r>
          </w:p>
          <w:p w14:paraId="1D3DC20A" w14:textId="089C24F5" w:rsidR="008C2A07" w:rsidRDefault="00000000">
            <w:sdt>
              <w:sdtPr>
                <w:id w:val="-1177887799"/>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SEL</w:t>
            </w:r>
          </w:p>
          <w:p w14:paraId="2A538637" w14:textId="62936857" w:rsidR="008C2A07" w:rsidRDefault="00000000">
            <w:sdt>
              <w:sdtPr>
                <w:id w:val="1392389050"/>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Classroom Management</w:t>
            </w:r>
          </w:p>
          <w:p w14:paraId="39E5328E" w14:textId="6F3D7385" w:rsidR="008C2A07" w:rsidRDefault="00000000">
            <w:sdt>
              <w:sdtPr>
                <w:id w:val="902794378"/>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Math</w:t>
            </w:r>
          </w:p>
          <w:p w14:paraId="1ED77C3A" w14:textId="77D28B54" w:rsidR="008C2A07" w:rsidRDefault="00000000">
            <w:sdt>
              <w:sdtPr>
                <w:id w:val="-976376218"/>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Social Sciences</w:t>
            </w:r>
          </w:p>
          <w:p w14:paraId="12C2C484" w14:textId="50ECAE28" w:rsidR="008C2A07" w:rsidRDefault="00000000">
            <w:sdt>
              <w:sdtPr>
                <w:id w:val="645098156"/>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English Language Arts</w:t>
            </w:r>
          </w:p>
          <w:p w14:paraId="14FEE288" w14:textId="78CF0FA4" w:rsidR="008C2A07" w:rsidRDefault="00000000">
            <w:sdt>
              <w:sdtPr>
                <w:id w:val="1982190862"/>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8C2A07">
              <w:t>Special Education</w:t>
            </w:r>
          </w:p>
          <w:p w14:paraId="49217734" w14:textId="678C1C2E" w:rsidR="008C2A07" w:rsidRDefault="00000000">
            <w:sdt>
              <w:sdtPr>
                <w:id w:val="-1999948362"/>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C87D53">
              <w:t>Science</w:t>
            </w:r>
          </w:p>
          <w:p w14:paraId="5B948039" w14:textId="17601873" w:rsidR="00C87D53" w:rsidRDefault="00000000">
            <w:sdt>
              <w:sdtPr>
                <w:id w:val="-1913223813"/>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C87D53">
              <w:t>Health/PE</w:t>
            </w:r>
          </w:p>
          <w:p w14:paraId="0CACB322" w14:textId="32027E40" w:rsidR="00C87D53" w:rsidRDefault="00000000">
            <w:sdt>
              <w:sdtPr>
                <w:id w:val="755176792"/>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C87D53">
              <w:t>ESOL</w:t>
            </w:r>
          </w:p>
          <w:p w14:paraId="33FA13F8" w14:textId="77777777" w:rsidR="00C87D53" w:rsidRDefault="00000000">
            <w:sdt>
              <w:sdtPr>
                <w:id w:val="304828110"/>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C87D53">
              <w:t xml:space="preserve">Career and Technical Education </w:t>
            </w:r>
          </w:p>
          <w:p w14:paraId="626D001C" w14:textId="57324914" w:rsidR="00C87D53" w:rsidRDefault="00000000">
            <w:sdt>
              <w:sdtPr>
                <w:id w:val="2055262320"/>
                <w14:checkbox>
                  <w14:checked w14:val="0"/>
                  <w14:checkedState w14:val="2612" w14:font="MS Gothic"/>
                  <w14:uncheckedState w14:val="2610" w14:font="MS Gothic"/>
                </w14:checkbox>
              </w:sdtPr>
              <w:sdtContent>
                <w:r w:rsidR="00C87D53">
                  <w:rPr>
                    <w:rFonts w:ascii="MS Gothic" w:eastAsia="MS Gothic" w:hAnsi="MS Gothic" w:hint="eastAsia"/>
                  </w:rPr>
                  <w:t>☐</w:t>
                </w:r>
              </w:sdtContent>
            </w:sdt>
            <w:r w:rsidR="00C87D53">
              <w:t>Other (describe)</w:t>
            </w:r>
          </w:p>
        </w:tc>
      </w:tr>
      <w:tr w:rsidR="00555FCF" w14:paraId="14174123" w14:textId="77777777">
        <w:tc>
          <w:tcPr>
            <w:tcW w:w="7350" w:type="dxa"/>
            <w:shd w:val="clear" w:color="auto" w:fill="auto"/>
            <w:tcMar>
              <w:top w:w="100" w:type="dxa"/>
              <w:left w:w="100" w:type="dxa"/>
              <w:bottom w:w="100" w:type="dxa"/>
              <w:right w:w="100" w:type="dxa"/>
            </w:tcMar>
          </w:tcPr>
          <w:p w14:paraId="3B590135" w14:textId="77777777" w:rsidR="00555FCF" w:rsidRDefault="00555FCF" w:rsidP="00555FCF">
            <w:r>
              <w:lastRenderedPageBreak/>
              <w:t>Who will participate in the professional learning? (check all that apply)</w:t>
            </w:r>
          </w:p>
        </w:tc>
        <w:tc>
          <w:tcPr>
            <w:tcW w:w="5610" w:type="dxa"/>
            <w:shd w:val="clear" w:color="auto" w:fill="auto"/>
            <w:tcMar>
              <w:top w:w="100" w:type="dxa"/>
              <w:left w:w="100" w:type="dxa"/>
              <w:bottom w:w="100" w:type="dxa"/>
              <w:right w:w="100" w:type="dxa"/>
            </w:tcMar>
          </w:tcPr>
          <w:p w14:paraId="5FE5AAF4" w14:textId="595F73E1" w:rsidR="00555FCF" w:rsidRDefault="00000000" w:rsidP="00555FCF">
            <w:pPr>
              <w:rPr>
                <w:bCs/>
              </w:rPr>
            </w:pPr>
            <w:sdt>
              <w:sdtPr>
                <w:rPr>
                  <w:bCs/>
                </w:rPr>
                <w:id w:val="-1001590657"/>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Early learning staff</w:t>
            </w:r>
          </w:p>
          <w:p w14:paraId="67598535" w14:textId="68511C8E" w:rsidR="00C87D53" w:rsidRDefault="00000000" w:rsidP="00555FCF">
            <w:pPr>
              <w:rPr>
                <w:bCs/>
              </w:rPr>
            </w:pPr>
            <w:sdt>
              <w:sdtPr>
                <w:rPr>
                  <w:bCs/>
                </w:rPr>
                <w:id w:val="-395359860"/>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K-5 teachers</w:t>
            </w:r>
          </w:p>
          <w:p w14:paraId="306B8DC3" w14:textId="7A9470DF" w:rsidR="00C87D53" w:rsidRDefault="00000000" w:rsidP="00555FCF">
            <w:pPr>
              <w:rPr>
                <w:bCs/>
              </w:rPr>
            </w:pPr>
            <w:sdt>
              <w:sdtPr>
                <w:rPr>
                  <w:bCs/>
                </w:rPr>
                <w:id w:val="-1381620979"/>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6-8 teachers</w:t>
            </w:r>
          </w:p>
          <w:p w14:paraId="785AFF17" w14:textId="5C6910B9" w:rsidR="00C87D53" w:rsidRDefault="00000000" w:rsidP="00555FCF">
            <w:pPr>
              <w:rPr>
                <w:bCs/>
              </w:rPr>
            </w:pPr>
            <w:sdt>
              <w:sdtPr>
                <w:rPr>
                  <w:bCs/>
                </w:rPr>
                <w:id w:val="1135225772"/>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9-12 teachers</w:t>
            </w:r>
          </w:p>
          <w:p w14:paraId="26406F4B" w14:textId="611965EF" w:rsidR="00C87D53" w:rsidRDefault="00000000" w:rsidP="00555FCF">
            <w:pPr>
              <w:rPr>
                <w:bCs/>
              </w:rPr>
            </w:pPr>
            <w:sdt>
              <w:sdtPr>
                <w:rPr>
                  <w:bCs/>
                </w:rPr>
                <w:id w:val="326022110"/>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Principals</w:t>
            </w:r>
          </w:p>
          <w:p w14:paraId="45499837" w14:textId="7934F12C" w:rsidR="00C87D53" w:rsidRDefault="00000000" w:rsidP="00555FCF">
            <w:pPr>
              <w:rPr>
                <w:bCs/>
              </w:rPr>
            </w:pPr>
            <w:sdt>
              <w:sdtPr>
                <w:rPr>
                  <w:bCs/>
                </w:rPr>
                <w:id w:val="-1792965781"/>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Superintendents</w:t>
            </w:r>
          </w:p>
          <w:p w14:paraId="16E054CD" w14:textId="3D24325E" w:rsidR="00C87D53" w:rsidRDefault="00000000" w:rsidP="00555FCF">
            <w:pPr>
              <w:rPr>
                <w:bCs/>
              </w:rPr>
            </w:pPr>
            <w:sdt>
              <w:sdtPr>
                <w:rPr>
                  <w:bCs/>
                </w:rPr>
                <w:id w:val="1342277310"/>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Tribal government employees</w:t>
            </w:r>
          </w:p>
          <w:p w14:paraId="431831BA" w14:textId="1EF6194B" w:rsidR="00C87D53" w:rsidRDefault="00000000" w:rsidP="00555FCF">
            <w:pPr>
              <w:rPr>
                <w:bCs/>
              </w:rPr>
            </w:pPr>
            <w:sdt>
              <w:sdtPr>
                <w:rPr>
                  <w:bCs/>
                </w:rPr>
                <w:id w:val="-417251410"/>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Paraprofessionals/Classified staff</w:t>
            </w:r>
          </w:p>
          <w:p w14:paraId="37FB3E06" w14:textId="69B7F84F" w:rsidR="00C87D53" w:rsidRDefault="00000000" w:rsidP="00555FCF">
            <w:pPr>
              <w:rPr>
                <w:bCs/>
              </w:rPr>
            </w:pPr>
            <w:sdt>
              <w:sdtPr>
                <w:rPr>
                  <w:bCs/>
                </w:rPr>
                <w:id w:val="1467775636"/>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Substitutes</w:t>
            </w:r>
          </w:p>
          <w:p w14:paraId="72EB2E78" w14:textId="173F8738" w:rsidR="00C87D53" w:rsidRDefault="00000000" w:rsidP="00555FCF">
            <w:pPr>
              <w:rPr>
                <w:bCs/>
              </w:rPr>
            </w:pPr>
            <w:sdt>
              <w:sdtPr>
                <w:rPr>
                  <w:bCs/>
                </w:rPr>
                <w:id w:val="-499124453"/>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ESD staff</w:t>
            </w:r>
          </w:p>
          <w:p w14:paraId="60901F8D" w14:textId="4DCE3F8D" w:rsidR="00C87D53" w:rsidRPr="00C87D53" w:rsidRDefault="00000000" w:rsidP="00555FCF">
            <w:pPr>
              <w:rPr>
                <w:bCs/>
              </w:rPr>
            </w:pPr>
            <w:sdt>
              <w:sdtPr>
                <w:rPr>
                  <w:bCs/>
                </w:rPr>
                <w:id w:val="-1594774810"/>
                <w14:checkbox>
                  <w14:checked w14:val="0"/>
                  <w14:checkedState w14:val="2612" w14:font="MS Gothic"/>
                  <w14:uncheckedState w14:val="2610" w14:font="MS Gothic"/>
                </w14:checkbox>
              </w:sdtPr>
              <w:sdtContent>
                <w:r w:rsidR="00C87D53">
                  <w:rPr>
                    <w:rFonts w:ascii="MS Gothic" w:eastAsia="MS Gothic" w:hAnsi="MS Gothic" w:hint="eastAsia"/>
                    <w:bCs/>
                  </w:rPr>
                  <w:t>☐</w:t>
                </w:r>
              </w:sdtContent>
            </w:sdt>
            <w:r w:rsidR="00C87D53">
              <w:rPr>
                <w:bCs/>
              </w:rPr>
              <w:t>Other (describe)</w:t>
            </w:r>
          </w:p>
        </w:tc>
      </w:tr>
      <w:tr w:rsidR="00555FCF" w14:paraId="5186CA3A" w14:textId="77777777">
        <w:tc>
          <w:tcPr>
            <w:tcW w:w="7350" w:type="dxa"/>
            <w:shd w:val="clear" w:color="auto" w:fill="auto"/>
            <w:tcMar>
              <w:top w:w="100" w:type="dxa"/>
              <w:left w:w="100" w:type="dxa"/>
              <w:bottom w:w="100" w:type="dxa"/>
              <w:right w:w="100" w:type="dxa"/>
            </w:tcMar>
          </w:tcPr>
          <w:p w14:paraId="5B2A982E" w14:textId="34335BCB" w:rsidR="00555FCF" w:rsidRDefault="008C2A07" w:rsidP="00555FCF">
            <w:r>
              <w:t>What</w:t>
            </w:r>
            <w:r w:rsidR="00555FCF">
              <w:t>, if any, statewide initiatives will this professional learning target or align with?</w:t>
            </w:r>
            <w:r w:rsidR="00C444BA">
              <w:t xml:space="preserve"> (check all that apply)</w:t>
            </w:r>
          </w:p>
        </w:tc>
        <w:tc>
          <w:tcPr>
            <w:tcW w:w="5610" w:type="dxa"/>
            <w:shd w:val="clear" w:color="auto" w:fill="auto"/>
            <w:tcMar>
              <w:top w:w="100" w:type="dxa"/>
              <w:left w:w="100" w:type="dxa"/>
              <w:bottom w:w="100" w:type="dxa"/>
              <w:right w:w="100" w:type="dxa"/>
            </w:tcMar>
          </w:tcPr>
          <w:p w14:paraId="502A9DD2" w14:textId="13955022" w:rsidR="00C87D53" w:rsidRPr="00BC3BA6" w:rsidRDefault="005D7E8D" w:rsidP="00C87D53">
            <w:sdt>
              <w:sdtPr>
                <w:id w:val="139391513"/>
                <w14:checkbox>
                  <w14:checked w14:val="0"/>
                  <w14:checkedState w14:val="2612" w14:font="MS Gothic"/>
                  <w14:uncheckedState w14:val="2610" w14:font="MS Gothic"/>
                </w14:checkbox>
              </w:sdtPr>
              <w:sdtContent>
                <w:r>
                  <w:rPr>
                    <w:rFonts w:ascii="MS Gothic" w:eastAsia="MS Gothic" w:hAnsi="MS Gothic" w:hint="eastAsia"/>
                  </w:rPr>
                  <w:t>☐</w:t>
                </w:r>
              </w:sdtContent>
            </w:sdt>
            <w:r w:rsidR="00BC3BA6" w:rsidRPr="00BC3BA6">
              <w:t>Multilingual Strategic Plan</w:t>
            </w:r>
          </w:p>
          <w:p w14:paraId="3D68B09C" w14:textId="45191C23" w:rsidR="00BC3BA6" w:rsidRPr="00BC3BA6" w:rsidRDefault="005D7E8D" w:rsidP="00C87D53">
            <w:sdt>
              <w:sdtPr>
                <w:id w:val="212479565"/>
                <w14:checkbox>
                  <w14:checked w14:val="0"/>
                  <w14:checkedState w14:val="2612" w14:font="MS Gothic"/>
                  <w14:uncheckedState w14:val="2610" w14:font="MS Gothic"/>
                </w14:checkbox>
              </w:sdtPr>
              <w:sdtContent>
                <w:r>
                  <w:rPr>
                    <w:rFonts w:ascii="MS Gothic" w:eastAsia="MS Gothic" w:hAnsi="MS Gothic" w:hint="eastAsia"/>
                  </w:rPr>
                  <w:t>☐</w:t>
                </w:r>
              </w:sdtContent>
            </w:sdt>
            <w:r w:rsidR="00BC3BA6" w:rsidRPr="00BC3BA6">
              <w:t>American Indian/Alaska Native Student Success Plan</w:t>
            </w:r>
          </w:p>
          <w:p w14:paraId="61FC0FA7" w14:textId="0EE2F87D" w:rsidR="00BC3BA6" w:rsidRDefault="005D7E8D" w:rsidP="00C87D53">
            <w:sdt>
              <w:sdtPr>
                <w:id w:val="-453948228"/>
                <w14:checkbox>
                  <w14:checked w14:val="0"/>
                  <w14:checkedState w14:val="2612" w14:font="MS Gothic"/>
                  <w14:uncheckedState w14:val="2610" w14:font="MS Gothic"/>
                </w14:checkbox>
              </w:sdtPr>
              <w:sdtContent>
                <w:r>
                  <w:rPr>
                    <w:rFonts w:ascii="MS Gothic" w:eastAsia="MS Gothic" w:hAnsi="MS Gothic" w:hint="eastAsia"/>
                  </w:rPr>
                  <w:t>☐</w:t>
                </w:r>
              </w:sdtContent>
            </w:sdt>
            <w:r w:rsidR="00BC3BA6" w:rsidRPr="00BC3BA6">
              <w:t>African American/Black Student Success Plan</w:t>
            </w:r>
          </w:p>
          <w:p w14:paraId="0BC34250" w14:textId="058C55D7" w:rsidR="00BC3BA6" w:rsidRDefault="005D7E8D" w:rsidP="00C87D53">
            <w:sdt>
              <w:sdtPr>
                <w:id w:val="1478186926"/>
                <w14:checkbox>
                  <w14:checked w14:val="0"/>
                  <w14:checkedState w14:val="2612" w14:font="MS Gothic"/>
                  <w14:uncheckedState w14:val="2610" w14:font="MS Gothic"/>
                </w14:checkbox>
              </w:sdtPr>
              <w:sdtContent>
                <w:r>
                  <w:rPr>
                    <w:rFonts w:ascii="MS Gothic" w:eastAsia="MS Gothic" w:hAnsi="MS Gothic" w:hint="eastAsia"/>
                  </w:rPr>
                  <w:t>☐</w:t>
                </w:r>
              </w:sdtContent>
            </w:sdt>
            <w:r w:rsidR="00BC3BA6">
              <w:t>LGBTQSIA</w:t>
            </w:r>
            <w:r>
              <w:t>+ Student Success Plan</w:t>
            </w:r>
          </w:p>
          <w:p w14:paraId="7C8310DC" w14:textId="44B7CDB2" w:rsidR="005D7E8D" w:rsidRDefault="005D7E8D" w:rsidP="00C87D53">
            <w:sdt>
              <w:sdtPr>
                <w:id w:val="2096900788"/>
                <w14:checkbox>
                  <w14:checked w14:val="0"/>
                  <w14:checkedState w14:val="2612" w14:font="MS Gothic"/>
                  <w14:uncheckedState w14:val="2610" w14:font="MS Gothic"/>
                </w14:checkbox>
              </w:sdtPr>
              <w:sdtContent>
                <w:r>
                  <w:rPr>
                    <w:rFonts w:ascii="MS Gothic" w:eastAsia="MS Gothic" w:hAnsi="MS Gothic" w:hint="eastAsia"/>
                  </w:rPr>
                  <w:t>☐</w:t>
                </w:r>
              </w:sdtContent>
            </w:sdt>
            <w:r>
              <w:t>Latino/a/x &amp; Indigenous Student Success Plan</w:t>
            </w:r>
          </w:p>
          <w:p w14:paraId="60A51039" w14:textId="4D03288C" w:rsidR="005D7E8D" w:rsidRDefault="005D7E8D" w:rsidP="00C87D53">
            <w:sdt>
              <w:sdtPr>
                <w:id w:val="-911464036"/>
                <w14:checkbox>
                  <w14:checked w14:val="0"/>
                  <w14:checkedState w14:val="2612" w14:font="MS Gothic"/>
                  <w14:uncheckedState w14:val="2610" w14:font="MS Gothic"/>
                </w14:checkbox>
              </w:sdtPr>
              <w:sdtContent>
                <w:r>
                  <w:rPr>
                    <w:rFonts w:ascii="MS Gothic" w:eastAsia="MS Gothic" w:hAnsi="MS Gothic" w:hint="eastAsia"/>
                  </w:rPr>
                  <w:t>☐</w:t>
                </w:r>
              </w:sdtContent>
            </w:sdt>
            <w:r>
              <w:t>Native Hawaiian and Pacific Islander Student Success Plan</w:t>
            </w:r>
          </w:p>
          <w:p w14:paraId="299F6C0F" w14:textId="34FEA917" w:rsidR="005D7E8D" w:rsidRDefault="005D7E8D" w:rsidP="00C87D53">
            <w:sdt>
              <w:sdtPr>
                <w:id w:val="2145619813"/>
                <w14:checkbox>
                  <w14:checked w14:val="0"/>
                  <w14:checkedState w14:val="2612" w14:font="MS Gothic"/>
                  <w14:uncheckedState w14:val="2610" w14:font="MS Gothic"/>
                </w14:checkbox>
              </w:sdtPr>
              <w:sdtContent>
                <w:r>
                  <w:rPr>
                    <w:rFonts w:ascii="MS Gothic" w:eastAsia="MS Gothic" w:hAnsi="MS Gothic" w:hint="eastAsia"/>
                  </w:rPr>
                  <w:t>☐</w:t>
                </w:r>
              </w:sdtContent>
            </w:sdt>
            <w:r>
              <w:t>Integrated Guidance</w:t>
            </w:r>
          </w:p>
          <w:p w14:paraId="1C2D3859" w14:textId="1EA87700" w:rsidR="005D7E8D" w:rsidRDefault="005D7E8D" w:rsidP="00C87D53">
            <w:sdt>
              <w:sdtPr>
                <w:id w:val="1803505429"/>
                <w14:checkbox>
                  <w14:checked w14:val="0"/>
                  <w14:checkedState w14:val="2612" w14:font="MS Gothic"/>
                  <w14:uncheckedState w14:val="2610" w14:font="MS Gothic"/>
                </w14:checkbox>
              </w:sdtPr>
              <w:sdtContent>
                <w:r>
                  <w:rPr>
                    <w:rFonts w:ascii="MS Gothic" w:eastAsia="MS Gothic" w:hAnsi="MS Gothic" w:hint="eastAsia"/>
                  </w:rPr>
                  <w:t>☐</w:t>
                </w:r>
              </w:sdtContent>
            </w:sdt>
            <w:r>
              <w:t>Tribal History Shared History Curriculum</w:t>
            </w:r>
          </w:p>
          <w:p w14:paraId="7E261052" w14:textId="08974729" w:rsidR="005D7E8D" w:rsidRDefault="005D7E8D" w:rsidP="00C87D53">
            <w:sdt>
              <w:sdtPr>
                <w:id w:val="-1100948602"/>
                <w14:checkbox>
                  <w14:checked w14:val="0"/>
                  <w14:checkedState w14:val="2612" w14:font="MS Gothic"/>
                  <w14:uncheckedState w14:val="2610" w14:font="MS Gothic"/>
                </w14:checkbox>
              </w:sdtPr>
              <w:sdtContent>
                <w:r>
                  <w:rPr>
                    <w:rFonts w:ascii="MS Gothic" w:eastAsia="MS Gothic" w:hAnsi="MS Gothic" w:hint="eastAsia"/>
                  </w:rPr>
                  <w:t>☐</w:t>
                </w:r>
              </w:sdtContent>
            </w:sdt>
            <w:r>
              <w:t>Ethnic Studies, Holocaust and Genocide standards</w:t>
            </w:r>
          </w:p>
          <w:p w14:paraId="4466BB6D" w14:textId="70EA3906" w:rsidR="005D7E8D" w:rsidRDefault="005D7E8D" w:rsidP="00C87D53">
            <w:sdt>
              <w:sdtPr>
                <w:id w:val="250476440"/>
                <w14:checkbox>
                  <w14:checked w14:val="0"/>
                  <w14:checkedState w14:val="2612" w14:font="MS Gothic"/>
                  <w14:uncheckedState w14:val="2610" w14:font="MS Gothic"/>
                </w14:checkbox>
              </w:sdtPr>
              <w:sdtContent>
                <w:r>
                  <w:rPr>
                    <w:rFonts w:ascii="MS Gothic" w:eastAsia="MS Gothic" w:hAnsi="MS Gothic" w:hint="eastAsia"/>
                  </w:rPr>
                  <w:t>☐</w:t>
                </w:r>
              </w:sdtContent>
            </w:sdt>
            <w:r>
              <w:t>Early Literacy Success</w:t>
            </w:r>
          </w:p>
          <w:p w14:paraId="6E1C12AB" w14:textId="33976CC8" w:rsidR="005D7E8D" w:rsidRDefault="005D7E8D" w:rsidP="00C87D53">
            <w:sdt>
              <w:sdtPr>
                <w:id w:val="-729918654"/>
                <w14:checkbox>
                  <w14:checked w14:val="0"/>
                  <w14:checkedState w14:val="2612" w14:font="MS Gothic"/>
                  <w14:uncheckedState w14:val="2610" w14:font="MS Gothic"/>
                </w14:checkbox>
              </w:sdtPr>
              <w:sdtContent>
                <w:r>
                  <w:rPr>
                    <w:rFonts w:ascii="MS Gothic" w:eastAsia="MS Gothic" w:hAnsi="MS Gothic" w:hint="eastAsia"/>
                  </w:rPr>
                  <w:t>☐</w:t>
                </w:r>
              </w:sdtContent>
            </w:sdt>
            <w:r>
              <w:t>Oregon Mentor Program standards</w:t>
            </w:r>
          </w:p>
          <w:p w14:paraId="0C1D0CF5" w14:textId="0F025E98" w:rsidR="00BC3BA6" w:rsidRPr="005D7E8D" w:rsidRDefault="005D7E8D" w:rsidP="00C87D53">
            <w:sdt>
              <w:sdtPr>
                <w:id w:val="1729578645"/>
                <w14:checkbox>
                  <w14:checked w14:val="0"/>
                  <w14:checkedState w14:val="2612" w14:font="MS Gothic"/>
                  <w14:uncheckedState w14:val="2610" w14:font="MS Gothic"/>
                </w14:checkbox>
              </w:sdtPr>
              <w:sdtContent>
                <w:r>
                  <w:rPr>
                    <w:rFonts w:ascii="MS Gothic" w:eastAsia="MS Gothic" w:hAnsi="MS Gothic" w:hint="eastAsia"/>
                  </w:rPr>
                  <w:t>☐</w:t>
                </w:r>
              </w:sdtContent>
            </w:sdt>
            <w:r>
              <w:t>Other (describe)</w:t>
            </w:r>
          </w:p>
        </w:tc>
      </w:tr>
    </w:tbl>
    <w:p w14:paraId="3B08E7E4" w14:textId="77777777" w:rsidR="004970F2" w:rsidRDefault="004970F2"/>
    <w:p w14:paraId="5FB4E0FB" w14:textId="77777777" w:rsidR="004970F2" w:rsidRDefault="004970F2">
      <w:pPr>
        <w:rPr>
          <w:b/>
          <w:sz w:val="24"/>
          <w:szCs w:val="24"/>
        </w:rPr>
      </w:pPr>
    </w:p>
    <w:p w14:paraId="4A3D3681" w14:textId="77777777" w:rsidR="004970F2" w:rsidRDefault="00000000">
      <w:pPr>
        <w:rPr>
          <w:b/>
          <w:sz w:val="24"/>
          <w:szCs w:val="24"/>
        </w:rPr>
      </w:pPr>
      <w:r>
        <w:rPr>
          <w:b/>
          <w:sz w:val="24"/>
          <w:szCs w:val="24"/>
        </w:rPr>
        <w:lastRenderedPageBreak/>
        <w:t>Narrative Questions</w:t>
      </w:r>
    </w:p>
    <w:p w14:paraId="2960D698" w14:textId="77777777" w:rsidR="004970F2" w:rsidRDefault="004970F2">
      <w:pPr>
        <w:rPr>
          <w:b/>
          <w:sz w:val="24"/>
          <w:szCs w:val="24"/>
        </w:rPr>
      </w:pPr>
    </w:p>
    <w:p w14:paraId="031555FF" w14:textId="77777777" w:rsidR="004970F2" w:rsidRDefault="00000000">
      <w:pPr>
        <w:numPr>
          <w:ilvl w:val="0"/>
          <w:numId w:val="1"/>
        </w:numPr>
      </w:pPr>
      <w:r>
        <w:t>Describe how teachers and administrators and other relevant school staff were engaged and/or participated in the development of the plan to identify priorities and needs (no more than 250 words).</w:t>
      </w:r>
    </w:p>
    <w:p w14:paraId="6490C3C5" w14:textId="77777777" w:rsidR="004970F2" w:rsidRDefault="004970F2"/>
    <w:p w14:paraId="20B335E3" w14:textId="77777777" w:rsidR="004970F2" w:rsidRDefault="004970F2"/>
    <w:p w14:paraId="1626FD5D" w14:textId="77777777" w:rsidR="004970F2" w:rsidRDefault="004970F2"/>
    <w:p w14:paraId="70D29F97" w14:textId="77777777" w:rsidR="004970F2" w:rsidRDefault="004970F2"/>
    <w:p w14:paraId="5B4156A5" w14:textId="77777777" w:rsidR="004970F2" w:rsidRDefault="004970F2">
      <w:pPr>
        <w:ind w:left="720"/>
      </w:pPr>
    </w:p>
    <w:p w14:paraId="74A5DC44" w14:textId="77777777" w:rsidR="004970F2" w:rsidRDefault="00000000">
      <w:pPr>
        <w:numPr>
          <w:ilvl w:val="0"/>
          <w:numId w:val="1"/>
        </w:numPr>
      </w:pPr>
      <w:r>
        <w:rPr>
          <w:rFonts w:ascii="Roboto" w:eastAsia="Roboto" w:hAnsi="Roboto" w:cs="Roboto"/>
          <w:sz w:val="21"/>
          <w:szCs w:val="21"/>
          <w:highlight w:val="white"/>
        </w:rPr>
        <w:t>Professional Learning Plans may benefit from engagement with one or more of Oregon’s nine federally recognized Tribes. If appropriate, describe how the team will engage with the Federally Recognized Tribes of Oregon for collaboration on the project. Teams may reference the Oregon Department of Educations: A Toolkit for Tribal Consultation for guidance on Tribal Consultation.</w:t>
      </w:r>
    </w:p>
    <w:p w14:paraId="1A00253A" w14:textId="77777777" w:rsidR="004970F2" w:rsidRDefault="004970F2">
      <w:pPr>
        <w:rPr>
          <w:rFonts w:ascii="Roboto" w:eastAsia="Roboto" w:hAnsi="Roboto" w:cs="Roboto"/>
          <w:sz w:val="21"/>
          <w:szCs w:val="21"/>
          <w:highlight w:val="white"/>
        </w:rPr>
      </w:pPr>
    </w:p>
    <w:p w14:paraId="12A0D3C0" w14:textId="77777777" w:rsidR="004970F2" w:rsidRDefault="004970F2">
      <w:pPr>
        <w:rPr>
          <w:rFonts w:ascii="Roboto" w:eastAsia="Roboto" w:hAnsi="Roboto" w:cs="Roboto"/>
          <w:sz w:val="21"/>
          <w:szCs w:val="21"/>
          <w:highlight w:val="white"/>
        </w:rPr>
      </w:pPr>
    </w:p>
    <w:p w14:paraId="3EE830A3" w14:textId="77777777" w:rsidR="004970F2" w:rsidRDefault="004970F2">
      <w:pPr>
        <w:rPr>
          <w:rFonts w:ascii="Roboto" w:eastAsia="Roboto" w:hAnsi="Roboto" w:cs="Roboto"/>
          <w:sz w:val="21"/>
          <w:szCs w:val="21"/>
          <w:highlight w:val="white"/>
        </w:rPr>
      </w:pPr>
    </w:p>
    <w:p w14:paraId="6C9EA66B" w14:textId="77777777" w:rsidR="004970F2" w:rsidRDefault="004970F2">
      <w:pPr>
        <w:rPr>
          <w:rFonts w:ascii="Roboto" w:eastAsia="Roboto" w:hAnsi="Roboto" w:cs="Roboto"/>
          <w:sz w:val="21"/>
          <w:szCs w:val="21"/>
          <w:highlight w:val="white"/>
        </w:rPr>
      </w:pPr>
    </w:p>
    <w:p w14:paraId="1D634278" w14:textId="77777777" w:rsidR="004970F2" w:rsidRDefault="004970F2">
      <w:pPr>
        <w:ind w:left="720"/>
        <w:rPr>
          <w:rFonts w:ascii="Roboto" w:eastAsia="Roboto" w:hAnsi="Roboto" w:cs="Roboto"/>
          <w:sz w:val="21"/>
          <w:szCs w:val="21"/>
          <w:highlight w:val="white"/>
        </w:rPr>
      </w:pPr>
    </w:p>
    <w:p w14:paraId="03F9C925" w14:textId="4708E85C" w:rsidR="004970F2" w:rsidRDefault="005D7E8D">
      <w:pPr>
        <w:numPr>
          <w:ilvl w:val="0"/>
          <w:numId w:val="1"/>
        </w:numPr>
        <w:rPr>
          <w:rFonts w:ascii="Roboto" w:eastAsia="Roboto" w:hAnsi="Roboto" w:cs="Roboto"/>
          <w:sz w:val="21"/>
          <w:szCs w:val="21"/>
          <w:highlight w:val="white"/>
        </w:rPr>
      </w:pPr>
      <w:r>
        <w:rPr>
          <w:rFonts w:ascii="Roboto" w:eastAsia="Roboto" w:hAnsi="Roboto" w:cs="Roboto"/>
          <w:sz w:val="21"/>
          <w:szCs w:val="21"/>
          <w:highlight w:val="white"/>
        </w:rPr>
        <w:t>Refer</w:t>
      </w:r>
      <w:r w:rsidR="00000000">
        <w:rPr>
          <w:rFonts w:ascii="Roboto" w:eastAsia="Roboto" w:hAnsi="Roboto" w:cs="Roboto"/>
          <w:sz w:val="21"/>
          <w:szCs w:val="21"/>
          <w:highlight w:val="white"/>
        </w:rPr>
        <w:t xml:space="preserve"> to the Logic Model developed by the Design Team. Describe if the student outcomes are proximal (short/</w:t>
      </w:r>
      <w:r>
        <w:rPr>
          <w:rFonts w:ascii="Roboto" w:eastAsia="Roboto" w:hAnsi="Roboto" w:cs="Roboto"/>
          <w:sz w:val="21"/>
          <w:szCs w:val="21"/>
          <w:highlight w:val="white"/>
        </w:rPr>
        <w:t>mid-term</w:t>
      </w:r>
      <w:r w:rsidR="00000000">
        <w:rPr>
          <w:rFonts w:ascii="Roboto" w:eastAsia="Roboto" w:hAnsi="Roboto" w:cs="Roboto"/>
          <w:sz w:val="21"/>
          <w:szCs w:val="21"/>
          <w:highlight w:val="white"/>
        </w:rPr>
        <w:t xml:space="preserve">) or distal (will occur over time). If it is proximal, describe the short, mid-term and long-term changes you expect to see </w:t>
      </w:r>
      <w:proofErr w:type="gramStart"/>
      <w:r w:rsidR="00000000">
        <w:rPr>
          <w:rFonts w:ascii="Roboto" w:eastAsia="Roboto" w:hAnsi="Roboto" w:cs="Roboto"/>
          <w:sz w:val="21"/>
          <w:szCs w:val="21"/>
          <w:highlight w:val="white"/>
        </w:rPr>
        <w:t>as a result of</w:t>
      </w:r>
      <w:proofErr w:type="gramEnd"/>
      <w:r w:rsidR="00000000">
        <w:rPr>
          <w:rFonts w:ascii="Roboto" w:eastAsia="Roboto" w:hAnsi="Roboto" w:cs="Roboto"/>
          <w:sz w:val="21"/>
          <w:szCs w:val="21"/>
          <w:highlight w:val="white"/>
        </w:rPr>
        <w:t xml:space="preserve"> the activities. If it is distal, explain when the changes in student outcomes are expected (no more than 250 words).</w:t>
      </w:r>
    </w:p>
    <w:p w14:paraId="0B03BD04" w14:textId="77777777" w:rsidR="005D7E8D" w:rsidRDefault="005D7E8D" w:rsidP="005D7E8D">
      <w:pPr>
        <w:rPr>
          <w:rFonts w:ascii="Roboto" w:eastAsia="Roboto" w:hAnsi="Roboto" w:cs="Roboto"/>
          <w:sz w:val="21"/>
          <w:szCs w:val="21"/>
          <w:highlight w:val="white"/>
        </w:rPr>
      </w:pPr>
    </w:p>
    <w:p w14:paraId="533003DB" w14:textId="77777777" w:rsidR="005D7E8D" w:rsidRDefault="005D7E8D" w:rsidP="005D7E8D">
      <w:pPr>
        <w:rPr>
          <w:rFonts w:ascii="Roboto" w:eastAsia="Roboto" w:hAnsi="Roboto" w:cs="Roboto"/>
          <w:sz w:val="21"/>
          <w:szCs w:val="21"/>
          <w:highlight w:val="white"/>
        </w:rPr>
      </w:pPr>
    </w:p>
    <w:p w14:paraId="454BAEB4" w14:textId="77777777" w:rsidR="005D7E8D" w:rsidRDefault="005D7E8D" w:rsidP="005D7E8D">
      <w:pPr>
        <w:rPr>
          <w:rFonts w:ascii="Roboto" w:eastAsia="Roboto" w:hAnsi="Roboto" w:cs="Roboto"/>
          <w:sz w:val="21"/>
          <w:szCs w:val="21"/>
          <w:highlight w:val="white"/>
        </w:rPr>
      </w:pPr>
    </w:p>
    <w:p w14:paraId="7E16D334" w14:textId="77777777" w:rsidR="005D7E8D" w:rsidRDefault="005D7E8D" w:rsidP="005D7E8D">
      <w:pPr>
        <w:rPr>
          <w:rFonts w:ascii="Roboto" w:eastAsia="Roboto" w:hAnsi="Roboto" w:cs="Roboto"/>
          <w:sz w:val="21"/>
          <w:szCs w:val="21"/>
          <w:highlight w:val="white"/>
        </w:rPr>
      </w:pPr>
    </w:p>
    <w:p w14:paraId="4C67AC01" w14:textId="77777777" w:rsidR="005D7E8D" w:rsidRDefault="005D7E8D" w:rsidP="005D7E8D">
      <w:pPr>
        <w:rPr>
          <w:rFonts w:ascii="Roboto" w:eastAsia="Roboto" w:hAnsi="Roboto" w:cs="Roboto"/>
          <w:sz w:val="21"/>
          <w:szCs w:val="21"/>
          <w:highlight w:val="white"/>
        </w:rPr>
      </w:pPr>
    </w:p>
    <w:p w14:paraId="36949B0F" w14:textId="77777777" w:rsidR="005D7E8D" w:rsidRPr="005D7E8D" w:rsidRDefault="005D7E8D" w:rsidP="005D7E8D">
      <w:pPr>
        <w:rPr>
          <w:rFonts w:ascii="Roboto" w:eastAsia="Roboto" w:hAnsi="Roboto" w:cs="Roboto"/>
          <w:b/>
          <w:bCs/>
          <w:sz w:val="21"/>
          <w:szCs w:val="21"/>
          <w:highlight w:val="white"/>
        </w:rPr>
      </w:pPr>
    </w:p>
    <w:p w14:paraId="37554C5A" w14:textId="77777777" w:rsidR="005D7E8D" w:rsidRDefault="005D7E8D" w:rsidP="005D7E8D">
      <w:pPr>
        <w:rPr>
          <w:rFonts w:ascii="Roboto" w:eastAsia="Roboto" w:hAnsi="Roboto" w:cs="Roboto"/>
          <w:b/>
          <w:bCs/>
          <w:sz w:val="21"/>
          <w:szCs w:val="21"/>
          <w:highlight w:val="white"/>
        </w:rPr>
      </w:pPr>
    </w:p>
    <w:p w14:paraId="5FA97B9E" w14:textId="7C34DBCF" w:rsidR="005D7E8D" w:rsidRPr="005D7E8D" w:rsidRDefault="005D7E8D" w:rsidP="005D7E8D">
      <w:pPr>
        <w:rPr>
          <w:rFonts w:ascii="Roboto" w:eastAsia="Roboto" w:hAnsi="Roboto" w:cs="Roboto"/>
          <w:b/>
          <w:bCs/>
          <w:sz w:val="21"/>
          <w:szCs w:val="21"/>
          <w:highlight w:val="white"/>
        </w:rPr>
      </w:pPr>
      <w:r w:rsidRPr="005D7E8D">
        <w:rPr>
          <w:rFonts w:ascii="Roboto" w:eastAsia="Roboto" w:hAnsi="Roboto" w:cs="Roboto"/>
          <w:b/>
          <w:bCs/>
          <w:sz w:val="21"/>
          <w:szCs w:val="21"/>
          <w:highlight w:val="white"/>
        </w:rPr>
        <w:t xml:space="preserve">In addition to this form, Design Teams must also develop and submit a Logic Model and Evaluation Plan and a proposed budget using the provided templates. Incomplete plans will be returned. </w:t>
      </w:r>
    </w:p>
    <w:sectPr w:rsidR="005D7E8D" w:rsidRPr="005D7E8D">
      <w:headerReference w:type="default" r:id="rId7"/>
      <w:footerReference w:type="default" r:id="rId8"/>
      <w:footerReference w:type="first" r:id="rId9"/>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0B0F4" w14:textId="77777777" w:rsidR="00C021A8" w:rsidRDefault="00C021A8">
      <w:pPr>
        <w:spacing w:line="240" w:lineRule="auto"/>
      </w:pPr>
      <w:r>
        <w:separator/>
      </w:r>
    </w:p>
  </w:endnote>
  <w:endnote w:type="continuationSeparator" w:id="0">
    <w:p w14:paraId="55CAA7CE" w14:textId="77777777" w:rsidR="00C021A8" w:rsidRDefault="00C02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CB5831FD-D9EC-483C-8A7F-259855906D4F}"/>
  </w:font>
  <w:font w:name="Roboto">
    <w:charset w:val="00"/>
    <w:family w:val="auto"/>
    <w:pitch w:val="variable"/>
    <w:sig w:usb0="E0000AFF" w:usb1="5000217F" w:usb2="00000021" w:usb3="00000000" w:csb0="0000019F" w:csb1="00000000"/>
    <w:embedRegular r:id="rId2" w:fontKey="{56877EC2-4CDB-432C-8B30-89EAF84FED64}"/>
    <w:embedBold r:id="rId3" w:fontKey="{29A9E213-2D87-4273-AF5F-07C30D9D9E0B}"/>
  </w:font>
  <w:font w:name="Calibri">
    <w:panose1 w:val="020F0502020204030204"/>
    <w:charset w:val="00"/>
    <w:family w:val="swiss"/>
    <w:pitch w:val="variable"/>
    <w:sig w:usb0="E4002EFF" w:usb1="C000247B" w:usb2="00000009" w:usb3="00000000" w:csb0="000001FF" w:csb1="00000000"/>
    <w:embedRegular r:id="rId4" w:fontKey="{E424CC35-657B-4D28-BC34-6250EC53D2F1}"/>
  </w:font>
  <w:font w:name="Cambria">
    <w:panose1 w:val="02040503050406030204"/>
    <w:charset w:val="00"/>
    <w:family w:val="roman"/>
    <w:pitch w:val="variable"/>
    <w:sig w:usb0="E00006FF" w:usb1="420024FF" w:usb2="02000000" w:usb3="00000000" w:csb0="0000019F" w:csb1="00000000"/>
    <w:embedRegular r:id="rId5" w:fontKey="{6695F030-95F0-4D7D-A1CC-AC906131A0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4DAC2" w14:textId="77777777" w:rsidR="004970F2" w:rsidRDefault="00000000">
    <w:pPr>
      <w:jc w:val="right"/>
    </w:pPr>
    <w:r>
      <w:t>Professional Learning Plan Form</w:t>
    </w:r>
    <w:r>
      <w:rPr>
        <w:noProof/>
      </w:rPr>
      <w:drawing>
        <wp:anchor distT="114300" distB="114300" distL="114300" distR="114300" simplePos="0" relativeHeight="251658240" behindDoc="0" locked="0" layoutInCell="1" hidden="0" allowOverlap="1" wp14:anchorId="526D7EA2" wp14:editId="4D9FEE55">
          <wp:simplePos x="0" y="0"/>
          <wp:positionH relativeFrom="column">
            <wp:posOffset>-733424</wp:posOffset>
          </wp:positionH>
          <wp:positionV relativeFrom="paragraph">
            <wp:posOffset>-158161</wp:posOffset>
          </wp:positionV>
          <wp:extent cx="2071688" cy="845249"/>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71688" cy="84524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04834" w14:textId="77777777" w:rsidR="004970F2" w:rsidRDefault="00000000">
    <w:r>
      <w:rPr>
        <w:noProof/>
      </w:rPr>
      <w:drawing>
        <wp:anchor distT="114300" distB="114300" distL="114300" distR="114300" simplePos="0" relativeHeight="251659264" behindDoc="0" locked="0" layoutInCell="1" hidden="0" allowOverlap="1" wp14:anchorId="0B8718C9" wp14:editId="58CE8BB1">
          <wp:simplePos x="0" y="0"/>
          <wp:positionH relativeFrom="column">
            <wp:posOffset>6867525</wp:posOffset>
          </wp:positionH>
          <wp:positionV relativeFrom="paragraph">
            <wp:posOffset>-158161</wp:posOffset>
          </wp:positionV>
          <wp:extent cx="2071688" cy="845249"/>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71688" cy="84524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8D214" w14:textId="77777777" w:rsidR="00C021A8" w:rsidRDefault="00C021A8">
      <w:pPr>
        <w:spacing w:line="240" w:lineRule="auto"/>
      </w:pPr>
      <w:r>
        <w:separator/>
      </w:r>
    </w:p>
  </w:footnote>
  <w:footnote w:type="continuationSeparator" w:id="0">
    <w:p w14:paraId="072EF0FF" w14:textId="77777777" w:rsidR="00C021A8" w:rsidRDefault="00C02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AD80D" w14:textId="77777777" w:rsidR="004970F2" w:rsidRDefault="00000000">
    <w:pPr>
      <w:jc w:val="right"/>
    </w:pPr>
    <w:r>
      <w:fldChar w:fldCharType="begin"/>
    </w:r>
    <w:r>
      <w:instrText>PAGE</w:instrText>
    </w:r>
    <w:r>
      <w:fldChar w:fldCharType="separate"/>
    </w:r>
    <w:r w:rsidR="00B31DD8">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FB7948"/>
    <w:multiLevelType w:val="multilevel"/>
    <w:tmpl w:val="07F0BB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633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0F2"/>
    <w:rsid w:val="004970F2"/>
    <w:rsid w:val="004C7BCB"/>
    <w:rsid w:val="00555FCF"/>
    <w:rsid w:val="005703C6"/>
    <w:rsid w:val="005D7E8D"/>
    <w:rsid w:val="008C2A07"/>
    <w:rsid w:val="00A12678"/>
    <w:rsid w:val="00B31DD8"/>
    <w:rsid w:val="00BC3BA6"/>
    <w:rsid w:val="00C021A8"/>
    <w:rsid w:val="00C444BA"/>
    <w:rsid w:val="00C87D53"/>
    <w:rsid w:val="00FB4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6ABD7"/>
  <w15:docId w15:val="{7EE5FA5A-417E-411F-B6D2-4CDCF4D69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8C2A0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Mercedes * ODE</dc:creator>
  <cp:lastModifiedBy>JONES Mercedes * ODE</cp:lastModifiedBy>
  <cp:revision>4</cp:revision>
  <dcterms:created xsi:type="dcterms:W3CDTF">2024-09-24T17:07:00Z</dcterms:created>
  <dcterms:modified xsi:type="dcterms:W3CDTF">2024-09-24T19:27:00Z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2024-09-19T04:46:34Z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0ce3b966-ecce-494b-90a9-6e6be818e110</vt:lpwstr>
  </property>
  <property fmtid="{D5CDD505-2E9C-101B-9397-08002B2CF9AE}" pid="8" name="MSIP_Label_7730ea53-6f5e-4160-81a5-992a9105450a_ContentBits">
    <vt:lpwstr>0</vt:lpwstr>
  </property>
</Properties>
</file>